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2E" w:rsidRDefault="00282456" w:rsidP="008739F4">
      <w:pPr>
        <w:pStyle w:val="Title"/>
        <w:rPr>
          <w:lang w:val="fr-FR"/>
        </w:rPr>
      </w:pPr>
      <w:r>
        <w:rPr>
          <w:lang w:val="fr-FR"/>
        </w:rPr>
        <w:t>L</w:t>
      </w:r>
      <w:r w:rsidR="008739F4">
        <w:rPr>
          <w:lang w:val="fr-FR"/>
        </w:rPr>
        <w:t>es traces des premiers hommes</w:t>
      </w:r>
      <w:r w:rsidR="006125BA">
        <w:rPr>
          <w:lang w:val="fr-FR"/>
        </w:rPr>
        <w:t xml:space="preserve"> </w:t>
      </w:r>
    </w:p>
    <w:p w:rsidR="00B13655" w:rsidRPr="00C25453" w:rsidRDefault="00FF097B" w:rsidP="00B13655">
      <w:pPr>
        <w:rPr>
          <w:i/>
          <w:lang w:val="fr-FR"/>
        </w:rPr>
      </w:pPr>
      <w:r w:rsidRPr="00C25453">
        <w:rPr>
          <w:i/>
          <w:lang w:val="fr-FR"/>
        </w:rPr>
        <w:t xml:space="preserve">Les premiers hommes préhistoriques étaient des </w:t>
      </w:r>
      <w:proofErr w:type="gramStart"/>
      <w:r w:rsidRPr="00621C75">
        <w:rPr>
          <w:i/>
          <w:color w:val="FF0000"/>
          <w:u w:val="single"/>
          <w:lang w:val="fr-FR"/>
        </w:rPr>
        <w:t>nomades</w:t>
      </w:r>
      <w:r w:rsidRPr="00C25453">
        <w:rPr>
          <w:i/>
          <w:lang w:val="fr-FR"/>
        </w:rPr>
        <w:t> .</w:t>
      </w:r>
      <w:proofErr w:type="gramEnd"/>
      <w:r w:rsidRPr="00C25453">
        <w:rPr>
          <w:i/>
          <w:lang w:val="fr-FR"/>
        </w:rPr>
        <w:t xml:space="preserve"> </w:t>
      </w:r>
    </w:p>
    <w:p w:rsidR="00FF097B" w:rsidRPr="00C25453" w:rsidRDefault="00FF097B" w:rsidP="00B13655">
      <w:pPr>
        <w:rPr>
          <w:i/>
          <w:lang w:val="fr-FR"/>
        </w:rPr>
      </w:pPr>
      <w:r w:rsidRPr="00C25453">
        <w:rPr>
          <w:i/>
          <w:lang w:val="fr-FR"/>
        </w:rPr>
        <w:t xml:space="preserve">Ils vivaient de la </w:t>
      </w:r>
      <w:r w:rsidRPr="00C25453">
        <w:rPr>
          <w:i/>
          <w:u w:val="single"/>
          <w:lang w:val="fr-FR"/>
        </w:rPr>
        <w:t>chasse</w:t>
      </w:r>
      <w:r w:rsidRPr="00C25453">
        <w:rPr>
          <w:i/>
          <w:lang w:val="fr-FR"/>
        </w:rPr>
        <w:t xml:space="preserve">, de la </w:t>
      </w:r>
      <w:r w:rsidRPr="00C25453">
        <w:rPr>
          <w:i/>
          <w:u w:val="single"/>
          <w:lang w:val="fr-FR"/>
        </w:rPr>
        <w:t>pêche</w:t>
      </w:r>
      <w:r w:rsidRPr="00C25453">
        <w:rPr>
          <w:i/>
          <w:lang w:val="fr-FR"/>
        </w:rPr>
        <w:t xml:space="preserve"> et </w:t>
      </w:r>
      <w:r w:rsidRPr="00C25453">
        <w:rPr>
          <w:i/>
          <w:u w:val="single"/>
          <w:lang w:val="fr-FR"/>
        </w:rPr>
        <w:t>cueillaient</w:t>
      </w:r>
      <w:r w:rsidRPr="00C25453">
        <w:rPr>
          <w:i/>
          <w:lang w:val="fr-FR"/>
        </w:rPr>
        <w:t xml:space="preserve"> les fr</w:t>
      </w:r>
      <w:r w:rsidR="007E524A" w:rsidRPr="00C25453">
        <w:rPr>
          <w:i/>
          <w:lang w:val="fr-FR"/>
        </w:rPr>
        <w:t>uits que la nature leur offrai</w:t>
      </w:r>
      <w:r w:rsidRPr="00C25453">
        <w:rPr>
          <w:i/>
          <w:lang w:val="fr-FR"/>
        </w:rPr>
        <w:t>t.</w:t>
      </w:r>
    </w:p>
    <w:p w:rsidR="00FF097B" w:rsidRPr="00C25453" w:rsidRDefault="00FF097B" w:rsidP="00B13655">
      <w:pPr>
        <w:rPr>
          <w:i/>
          <w:lang w:val="fr-FR"/>
        </w:rPr>
      </w:pPr>
      <w:r w:rsidRPr="00C25453">
        <w:rPr>
          <w:i/>
          <w:lang w:val="fr-FR"/>
        </w:rPr>
        <w:t xml:space="preserve">Ils </w:t>
      </w:r>
      <w:r w:rsidRPr="00C25453">
        <w:rPr>
          <w:i/>
          <w:u w:val="single"/>
          <w:lang w:val="fr-FR"/>
        </w:rPr>
        <w:t>fabriquaient des outils</w:t>
      </w:r>
      <w:r w:rsidRPr="00C25453">
        <w:rPr>
          <w:i/>
          <w:lang w:val="fr-FR"/>
        </w:rPr>
        <w:t xml:space="preserve"> avec des pierres</w:t>
      </w:r>
      <w:r w:rsidR="007E524A" w:rsidRPr="00C25453">
        <w:rPr>
          <w:i/>
          <w:lang w:val="fr-FR"/>
        </w:rPr>
        <w:t>, des peaux d’animaux chassés</w:t>
      </w:r>
      <w:r w:rsidRPr="00C25453">
        <w:rPr>
          <w:i/>
          <w:lang w:val="fr-FR"/>
        </w:rPr>
        <w:t xml:space="preserve"> ou des os.</w:t>
      </w:r>
    </w:p>
    <w:p w:rsidR="003C31A0" w:rsidRDefault="00621C75" w:rsidP="00B13655">
      <w:pPr>
        <w:rPr>
          <w:lang w:val="fr-FR"/>
        </w:rPr>
      </w:pPr>
      <w:r>
        <w:rPr>
          <w:lang w:val="fr-FR"/>
        </w:rPr>
        <w:t>X</w:t>
      </w:r>
    </w:p>
    <w:p w:rsidR="00621C75" w:rsidRPr="00621C75" w:rsidRDefault="00621C75" w:rsidP="00B13655">
      <w:pPr>
        <w:rPr>
          <w:i/>
          <w:lang w:val="fr-FR"/>
        </w:rPr>
      </w:pPr>
      <w:r w:rsidRPr="00621C75">
        <w:rPr>
          <w:i/>
          <w:lang w:val="fr-FR"/>
        </w:rPr>
        <w:t>LEXIQUE</w:t>
      </w:r>
    </w:p>
    <w:p w:rsidR="00621C75" w:rsidRPr="00621C75" w:rsidRDefault="00621C75" w:rsidP="00B13655">
      <w:pPr>
        <w:rPr>
          <w:i/>
          <w:lang w:val="fr-FR"/>
        </w:rPr>
      </w:pPr>
      <w:r w:rsidRPr="00621C75">
        <w:rPr>
          <w:i/>
          <w:color w:val="FF0000"/>
          <w:u w:val="single"/>
          <w:lang w:val="fr-FR"/>
        </w:rPr>
        <w:t>Nomade</w:t>
      </w:r>
      <w:r w:rsidRPr="00621C75">
        <w:rPr>
          <w:i/>
          <w:lang w:val="fr-FR"/>
        </w:rPr>
        <w:t> : peuple qui se déplace et n’a pas d’habitation fixe.</w:t>
      </w:r>
    </w:p>
    <w:p w:rsidR="00621C75" w:rsidRDefault="00621C75" w:rsidP="00B13655">
      <w:pPr>
        <w:rPr>
          <w:lang w:val="fr-FR"/>
        </w:rPr>
      </w:pPr>
    </w:p>
    <w:p w:rsidR="003C31A0" w:rsidRDefault="0060301F" w:rsidP="0060301F">
      <w:pPr>
        <w:pStyle w:val="Heading1"/>
        <w:numPr>
          <w:ilvl w:val="0"/>
          <w:numId w:val="0"/>
        </w:numPr>
        <w:rPr>
          <w:lang w:val="fr-FR"/>
        </w:rPr>
      </w:pPr>
      <w:r>
        <w:rPr>
          <w:lang w:val="fr-FR"/>
        </w:rPr>
        <w:t>D</w:t>
      </w:r>
      <w:r w:rsidR="003C31A0">
        <w:rPr>
          <w:lang w:val="fr-FR"/>
        </w:rPr>
        <w:t>es traces visibles en France</w:t>
      </w:r>
    </w:p>
    <w:p w:rsidR="00B13655" w:rsidRDefault="005C1284" w:rsidP="005C1284">
      <w:pPr>
        <w:pStyle w:val="Heading2"/>
        <w:rPr>
          <w:lang w:val="fr-FR"/>
        </w:rPr>
      </w:pPr>
      <w:r>
        <w:rPr>
          <w:lang w:val="fr-FR"/>
        </w:rPr>
        <w:t>L’homme de Tautavel</w:t>
      </w:r>
    </w:p>
    <w:p w:rsidR="00D33BF9" w:rsidRDefault="00D33BF9" w:rsidP="005C1284">
      <w:pPr>
        <w:rPr>
          <w:i/>
          <w:lang w:val="fr-FR"/>
        </w:rPr>
      </w:pPr>
      <w:r w:rsidRPr="002A0AF2">
        <w:rPr>
          <w:i/>
          <w:lang w:val="fr-FR"/>
        </w:rPr>
        <w:t>On a retrouvé des ossements d’hommes préhistoriques à Tautavel, dans le sud de la France</w:t>
      </w:r>
      <w:r w:rsidR="002A0AF2">
        <w:rPr>
          <w:i/>
          <w:lang w:val="fr-FR"/>
        </w:rPr>
        <w:t>, datant de 500 000 ans avant JC</w:t>
      </w:r>
      <w:r w:rsidRPr="002A0AF2">
        <w:rPr>
          <w:i/>
          <w:lang w:val="fr-FR"/>
        </w:rPr>
        <w:t>. Les hommes de Tautavel vivaient à l’entrée des grottes car de là, ils pouvaient voir les troupeaux qu’ils chassaient. Ils se nourrissaient de viande crue. La caverne les protégeait du froid et des bêtes sauvages.</w:t>
      </w:r>
    </w:p>
    <w:p w:rsidR="001F2FC8" w:rsidRPr="002A0AF2" w:rsidRDefault="001F2FC8" w:rsidP="005C1284">
      <w:pPr>
        <w:rPr>
          <w:b/>
          <w:i/>
          <w:color w:val="00B050"/>
          <w:lang w:val="fr-FR"/>
        </w:rPr>
      </w:pPr>
    </w:p>
    <w:p w:rsidR="005C1284" w:rsidRDefault="005C1284" w:rsidP="005C1284">
      <w:pPr>
        <w:pStyle w:val="Heading2"/>
        <w:rPr>
          <w:lang w:val="fr-FR"/>
        </w:rPr>
      </w:pPr>
      <w:r>
        <w:rPr>
          <w:lang w:val="fr-FR"/>
        </w:rPr>
        <w:t>Dolmens et Menhirs en Bretagne</w:t>
      </w:r>
    </w:p>
    <w:p w:rsidR="002104B4" w:rsidRDefault="002104B4" w:rsidP="005C1284">
      <w:pPr>
        <w:rPr>
          <w:lang w:val="fr-FR"/>
        </w:rPr>
      </w:pPr>
    </w:p>
    <w:p w:rsidR="004D012B" w:rsidRPr="00C25453" w:rsidRDefault="004D012B" w:rsidP="005C1284">
      <w:pPr>
        <w:rPr>
          <w:i/>
          <w:lang w:val="fr-FR"/>
        </w:rPr>
      </w:pPr>
      <w:r w:rsidRPr="00C25453">
        <w:rPr>
          <w:i/>
          <w:lang w:val="fr-FR"/>
        </w:rPr>
        <w:t xml:space="preserve">Vers 8000 avant JC, les premiers hommes deviennent </w:t>
      </w:r>
      <w:r w:rsidRPr="006C5CA8">
        <w:rPr>
          <w:i/>
          <w:color w:val="FF0000"/>
          <w:u w:val="single"/>
          <w:lang w:val="fr-FR"/>
        </w:rPr>
        <w:t>sédentaires</w:t>
      </w:r>
      <w:r w:rsidRPr="00C25453">
        <w:rPr>
          <w:i/>
          <w:lang w:val="fr-FR"/>
        </w:rPr>
        <w:t xml:space="preserve">. Ils commencent à cultiver </w:t>
      </w:r>
      <w:r w:rsidR="00F62AAD">
        <w:rPr>
          <w:i/>
          <w:lang w:val="fr-FR"/>
        </w:rPr>
        <w:t xml:space="preserve">la terre </w:t>
      </w:r>
      <w:r w:rsidRPr="00C25453">
        <w:rPr>
          <w:i/>
          <w:lang w:val="fr-FR"/>
        </w:rPr>
        <w:t>et à élever des animaux.</w:t>
      </w:r>
    </w:p>
    <w:p w:rsidR="004D012B" w:rsidRPr="00C25453" w:rsidRDefault="004D012B" w:rsidP="005C1284">
      <w:pPr>
        <w:rPr>
          <w:i/>
          <w:lang w:val="fr-FR"/>
        </w:rPr>
      </w:pPr>
      <w:r w:rsidRPr="00C25453">
        <w:rPr>
          <w:i/>
          <w:lang w:val="fr-FR"/>
        </w:rPr>
        <w:t>Ils construisent alors des Menhirs et des Dolmens : ce sont de gros rochers dressés</w:t>
      </w:r>
      <w:r w:rsidR="00936C8B">
        <w:rPr>
          <w:i/>
          <w:lang w:val="fr-FR"/>
        </w:rPr>
        <w:t xml:space="preserve"> qui servaient probablement à prier leurs Dieux.</w:t>
      </w:r>
    </w:p>
    <w:p w:rsidR="00F01A1D" w:rsidRDefault="00F01A1D" w:rsidP="006C5CA8">
      <w:pPr>
        <w:rPr>
          <w:i/>
          <w:lang w:val="fr-FR"/>
        </w:rPr>
      </w:pPr>
    </w:p>
    <w:p w:rsidR="006C5CA8" w:rsidRPr="00621C75" w:rsidRDefault="006C5CA8" w:rsidP="006C5CA8">
      <w:pPr>
        <w:rPr>
          <w:i/>
          <w:lang w:val="fr-FR"/>
        </w:rPr>
      </w:pPr>
      <w:r w:rsidRPr="00621C75">
        <w:rPr>
          <w:i/>
          <w:lang w:val="fr-FR"/>
        </w:rPr>
        <w:t>LEXIQUE</w:t>
      </w:r>
    </w:p>
    <w:p w:rsidR="006C5CA8" w:rsidRPr="00621C75" w:rsidRDefault="006C5CA8" w:rsidP="006C5CA8">
      <w:pPr>
        <w:rPr>
          <w:i/>
          <w:lang w:val="fr-FR"/>
        </w:rPr>
      </w:pPr>
      <w:r>
        <w:rPr>
          <w:i/>
          <w:color w:val="FF0000"/>
          <w:u w:val="single"/>
          <w:lang w:val="fr-FR"/>
        </w:rPr>
        <w:t>Sédentaire</w:t>
      </w:r>
      <w:r w:rsidRPr="00621C75">
        <w:rPr>
          <w:i/>
          <w:lang w:val="fr-FR"/>
        </w:rPr>
        <w:t xml:space="preserve"> : peuple qui </w:t>
      </w:r>
      <w:r>
        <w:rPr>
          <w:i/>
          <w:lang w:val="fr-FR"/>
        </w:rPr>
        <w:t>a une habitation fixe.</w:t>
      </w:r>
    </w:p>
    <w:p w:rsidR="0067097C" w:rsidRDefault="0067097C" w:rsidP="0067097C">
      <w:pPr>
        <w:rPr>
          <w:b/>
          <w:color w:val="7030A0"/>
          <w:lang w:val="fr-FR"/>
        </w:rPr>
      </w:pPr>
    </w:p>
    <w:p w:rsidR="0067097C" w:rsidRDefault="0067097C" w:rsidP="0067097C">
      <w:pPr>
        <w:rPr>
          <w:b/>
          <w:color w:val="7030A0"/>
          <w:lang w:val="fr-FR"/>
        </w:rPr>
      </w:pPr>
    </w:p>
    <w:p w:rsidR="002104B4" w:rsidRDefault="002104B4" w:rsidP="00F01A1D">
      <w:pPr>
        <w:pStyle w:val="Heading1"/>
        <w:numPr>
          <w:ilvl w:val="0"/>
          <w:numId w:val="0"/>
        </w:numPr>
        <w:rPr>
          <w:lang w:val="fr-FR"/>
        </w:rPr>
      </w:pPr>
      <w:r>
        <w:rPr>
          <w:lang w:val="fr-FR"/>
        </w:rPr>
        <w:t>La fin de la Préhistoire</w:t>
      </w:r>
    </w:p>
    <w:p w:rsidR="004D012B" w:rsidRDefault="004D012B" w:rsidP="002104B4">
      <w:pPr>
        <w:rPr>
          <w:lang w:val="fr-FR"/>
        </w:rPr>
      </w:pPr>
    </w:p>
    <w:p w:rsidR="00A908E1" w:rsidRPr="00A908E1" w:rsidRDefault="00A908E1" w:rsidP="002104B4">
      <w:pPr>
        <w:rPr>
          <w:u w:val="single"/>
          <w:lang w:val="fr-FR"/>
        </w:rPr>
      </w:pPr>
      <w:r w:rsidRPr="00A908E1">
        <w:rPr>
          <w:u w:val="single"/>
          <w:lang w:val="fr-FR"/>
        </w:rPr>
        <w:t>Trace écrite :</w:t>
      </w:r>
    </w:p>
    <w:p w:rsidR="004D012B" w:rsidRPr="002C74DE" w:rsidRDefault="00A908E1" w:rsidP="002C74DE">
      <w:pPr>
        <w:rPr>
          <w:i/>
          <w:lang w:val="fr-FR"/>
        </w:rPr>
      </w:pPr>
      <w:r w:rsidRPr="00A908E1">
        <w:rPr>
          <w:i/>
          <w:lang w:val="fr-FR"/>
        </w:rPr>
        <w:t>L’apparition de l’écriture en 3000 avant JC marque la fin de la Préhistoire et le début de l’Histoire.</w:t>
      </w:r>
    </w:p>
    <w:sectPr w:rsidR="004D012B" w:rsidRPr="002C74DE" w:rsidSect="002824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AE8"/>
    <w:multiLevelType w:val="hybridMultilevel"/>
    <w:tmpl w:val="1CB25A4A"/>
    <w:lvl w:ilvl="0" w:tplc="F9C8FBE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7591"/>
    <w:multiLevelType w:val="hybridMultilevel"/>
    <w:tmpl w:val="41C244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532ED"/>
    <w:multiLevelType w:val="hybridMultilevel"/>
    <w:tmpl w:val="FA705062"/>
    <w:lvl w:ilvl="0" w:tplc="DF882824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9D7B71"/>
    <w:multiLevelType w:val="hybridMultilevel"/>
    <w:tmpl w:val="84F2A4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05D16"/>
    <w:multiLevelType w:val="hybridMultilevel"/>
    <w:tmpl w:val="DE5632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4533D"/>
    <w:multiLevelType w:val="hybridMultilevel"/>
    <w:tmpl w:val="2368A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645B"/>
    <w:multiLevelType w:val="hybridMultilevel"/>
    <w:tmpl w:val="6144E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34942"/>
    <w:multiLevelType w:val="hybridMultilevel"/>
    <w:tmpl w:val="9FFC03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04B29"/>
    <w:multiLevelType w:val="hybridMultilevel"/>
    <w:tmpl w:val="57A012EE"/>
    <w:lvl w:ilvl="0" w:tplc="F9C8FBE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225BE"/>
    <w:multiLevelType w:val="hybridMultilevel"/>
    <w:tmpl w:val="69F6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34D85"/>
    <w:multiLevelType w:val="hybridMultilevel"/>
    <w:tmpl w:val="5994F75A"/>
    <w:lvl w:ilvl="0" w:tplc="63E48BF0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27728"/>
    <w:multiLevelType w:val="hybridMultilevel"/>
    <w:tmpl w:val="36060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savePreviewPicture/>
  <w:compat/>
  <w:rsids>
    <w:rsidRoot w:val="008739F4"/>
    <w:rsid w:val="000B0D09"/>
    <w:rsid w:val="001F2FC8"/>
    <w:rsid w:val="002104B4"/>
    <w:rsid w:val="00276BBF"/>
    <w:rsid w:val="00282456"/>
    <w:rsid w:val="002A0AF2"/>
    <w:rsid w:val="002C74DE"/>
    <w:rsid w:val="002F7F10"/>
    <w:rsid w:val="00354E3D"/>
    <w:rsid w:val="00393E2E"/>
    <w:rsid w:val="003C31A0"/>
    <w:rsid w:val="00433660"/>
    <w:rsid w:val="004D012B"/>
    <w:rsid w:val="00507877"/>
    <w:rsid w:val="005114C1"/>
    <w:rsid w:val="005274B3"/>
    <w:rsid w:val="005358C6"/>
    <w:rsid w:val="0054689E"/>
    <w:rsid w:val="005C1284"/>
    <w:rsid w:val="0060301F"/>
    <w:rsid w:val="006125BA"/>
    <w:rsid w:val="00621C75"/>
    <w:rsid w:val="006366E8"/>
    <w:rsid w:val="0067097C"/>
    <w:rsid w:val="006C5CA8"/>
    <w:rsid w:val="00786AC9"/>
    <w:rsid w:val="007E524A"/>
    <w:rsid w:val="00862EF9"/>
    <w:rsid w:val="008739F4"/>
    <w:rsid w:val="00936C8B"/>
    <w:rsid w:val="00944809"/>
    <w:rsid w:val="009D3EBF"/>
    <w:rsid w:val="00A848E6"/>
    <w:rsid w:val="00A908E1"/>
    <w:rsid w:val="00AC764B"/>
    <w:rsid w:val="00B13655"/>
    <w:rsid w:val="00B15236"/>
    <w:rsid w:val="00B95DBD"/>
    <w:rsid w:val="00BB19A2"/>
    <w:rsid w:val="00BC1A44"/>
    <w:rsid w:val="00BD1C91"/>
    <w:rsid w:val="00C25453"/>
    <w:rsid w:val="00C51447"/>
    <w:rsid w:val="00C517F7"/>
    <w:rsid w:val="00CE63B1"/>
    <w:rsid w:val="00D25CDA"/>
    <w:rsid w:val="00D33BF9"/>
    <w:rsid w:val="00D621B4"/>
    <w:rsid w:val="00E66886"/>
    <w:rsid w:val="00F01A1D"/>
    <w:rsid w:val="00F62AAD"/>
    <w:rsid w:val="00FF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60"/>
    <w:pPr>
      <w:spacing w:after="0" w:line="240" w:lineRule="auto"/>
    </w:pPr>
    <w:rPr>
      <w:rFonts w:ascii="Candara" w:hAnsi="Candara"/>
      <w:sz w:val="24"/>
    </w:rPr>
  </w:style>
  <w:style w:type="paragraph" w:styleId="Heading1">
    <w:name w:val="heading 1"/>
    <w:aliases w:val="sous titre 1"/>
    <w:basedOn w:val="Normal"/>
    <w:next w:val="Normal"/>
    <w:link w:val="Heading1Char"/>
    <w:autoRedefine/>
    <w:uiPriority w:val="9"/>
    <w:qFormat/>
    <w:rsid w:val="00433660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aliases w:val="sous titre 2"/>
    <w:basedOn w:val="Normal"/>
    <w:next w:val="Normal"/>
    <w:link w:val="Heading2Char"/>
    <w:autoRedefine/>
    <w:uiPriority w:val="9"/>
    <w:unhideWhenUsed/>
    <w:qFormat/>
    <w:rsid w:val="00433660"/>
    <w:pPr>
      <w:keepNext/>
      <w:keepLines/>
      <w:numPr>
        <w:numId w:val="2"/>
      </w:numPr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33660"/>
    <w:pPr>
      <w:pBdr>
        <w:bottom w:val="single" w:sz="8" w:space="4" w:color="4F81BD" w:themeColor="accent1"/>
      </w:pBdr>
      <w:spacing w:after="300"/>
      <w:contextualSpacing/>
    </w:pPr>
    <w:rPr>
      <w:rFonts w:ascii="Segoe Print" w:eastAsiaTheme="majorEastAsia" w:hAnsi="Segoe Print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660"/>
    <w:rPr>
      <w:rFonts w:ascii="Segoe Print" w:eastAsiaTheme="majorEastAsia" w:hAnsi="Segoe Print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aliases w:val="sous titre 1 Char"/>
    <w:basedOn w:val="DefaultParagraphFont"/>
    <w:link w:val="Heading1"/>
    <w:uiPriority w:val="9"/>
    <w:rsid w:val="00433660"/>
    <w:rPr>
      <w:rFonts w:ascii="Candara" w:eastAsiaTheme="majorEastAsia" w:hAnsi="Candara" w:cstheme="majorBidi"/>
      <w:b/>
      <w:bCs/>
      <w:sz w:val="28"/>
      <w:szCs w:val="28"/>
      <w:u w:val="single"/>
    </w:rPr>
  </w:style>
  <w:style w:type="character" w:customStyle="1" w:styleId="Heading2Char">
    <w:name w:val="Heading 2 Char"/>
    <w:aliases w:val="sous titre 2 Char"/>
    <w:basedOn w:val="DefaultParagraphFont"/>
    <w:link w:val="Heading2"/>
    <w:uiPriority w:val="9"/>
    <w:rsid w:val="00433660"/>
    <w:rPr>
      <w:rFonts w:ascii="Candara" w:eastAsiaTheme="majorEastAsia" w:hAnsi="Candara" w:cstheme="majorBidi"/>
      <w:bCs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873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2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NYFA</dc:creator>
  <cp:lastModifiedBy>classe2</cp:lastModifiedBy>
  <cp:revision>6</cp:revision>
  <dcterms:created xsi:type="dcterms:W3CDTF">2016-11-21T05:32:00Z</dcterms:created>
  <dcterms:modified xsi:type="dcterms:W3CDTF">2016-11-21T05:33:00Z</dcterms:modified>
</cp:coreProperties>
</file>